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ED7D" w14:textId="59BCB6CC" w:rsidR="000714E1" w:rsidRPr="002D2A5D" w:rsidRDefault="004C36BF" w:rsidP="004C36BF">
      <w:pPr>
        <w:jc w:val="center"/>
        <w:rPr>
          <w:b/>
          <w:bCs/>
          <w:sz w:val="28"/>
          <w:szCs w:val="28"/>
        </w:rPr>
      </w:pPr>
      <w:r w:rsidRPr="002D2A5D">
        <w:rPr>
          <w:b/>
          <w:bCs/>
          <w:sz w:val="28"/>
          <w:szCs w:val="28"/>
        </w:rPr>
        <w:t>Battell and Read Chapter</w:t>
      </w:r>
    </w:p>
    <w:p w14:paraId="6D9EA058" w14:textId="407D6F62" w:rsidR="00C91016" w:rsidRDefault="00C91016" w:rsidP="004C36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NSDAR</w:t>
      </w:r>
    </w:p>
    <w:p w14:paraId="1828D522" w14:textId="682C2008" w:rsidR="00C91016" w:rsidRDefault="00C91016" w:rsidP="004C36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October 14, 2023 </w:t>
      </w:r>
    </w:p>
    <w:p w14:paraId="48B1CF1C" w14:textId="3877A807" w:rsidR="00C91016" w:rsidRDefault="00C91016" w:rsidP="004C36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Monthly Chapter Meeting</w:t>
      </w:r>
    </w:p>
    <w:p w14:paraId="53E67C52" w14:textId="72D3E8BC" w:rsidR="00C91016" w:rsidRDefault="00C91016" w:rsidP="009834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Castle Public Library</w:t>
      </w:r>
    </w:p>
    <w:p w14:paraId="3DE4AF2D" w14:textId="7175D949" w:rsidR="00C91016" w:rsidRDefault="00852E71" w:rsidP="00852E7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Call to Order: </w:t>
      </w:r>
      <w:r>
        <w:rPr>
          <w:sz w:val="24"/>
          <w:szCs w:val="24"/>
        </w:rPr>
        <w:t>Chapter Regent Valarie Leary</w:t>
      </w:r>
    </w:p>
    <w:p w14:paraId="7B4BBD93" w14:textId="4B3E9FFE" w:rsidR="00852E71" w:rsidRDefault="00852E71" w:rsidP="00852E7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Opening: </w:t>
      </w:r>
      <w:r>
        <w:rPr>
          <w:sz w:val="24"/>
          <w:szCs w:val="24"/>
        </w:rPr>
        <w:t xml:space="preserve">Susan </w:t>
      </w:r>
      <w:r w:rsidR="001E6D0B">
        <w:rPr>
          <w:sz w:val="24"/>
          <w:szCs w:val="24"/>
        </w:rPr>
        <w:t>Stonesifer</w:t>
      </w:r>
    </w:p>
    <w:p w14:paraId="37247CD9" w14:textId="51CA9DBB" w:rsidR="00740391" w:rsidRDefault="00303579" w:rsidP="00852E7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Pledge of Allegiance:</w:t>
      </w:r>
      <w:r>
        <w:rPr>
          <w:sz w:val="24"/>
          <w:szCs w:val="24"/>
        </w:rPr>
        <w:t xml:space="preserve"> Lissa Hilsee</w:t>
      </w:r>
    </w:p>
    <w:p w14:paraId="5F734331" w14:textId="44987CC0" w:rsidR="002D2A5D" w:rsidRDefault="002D2A5D" w:rsidP="00852E7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 American Creed: </w:t>
      </w:r>
      <w:r>
        <w:rPr>
          <w:sz w:val="24"/>
          <w:szCs w:val="24"/>
        </w:rPr>
        <w:t>Sandra Komenda</w:t>
      </w:r>
    </w:p>
    <w:p w14:paraId="291805E1" w14:textId="29FCCACE" w:rsidR="00EE5026" w:rsidRDefault="00EE5026" w:rsidP="00852E7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President General’s Message: </w:t>
      </w:r>
      <w:r w:rsidR="00A741F8">
        <w:rPr>
          <w:sz w:val="24"/>
          <w:szCs w:val="24"/>
        </w:rPr>
        <w:t xml:space="preserve">Read by Valarie Leary- Revised By </w:t>
      </w:r>
      <w:r w:rsidR="00874221">
        <w:rPr>
          <w:sz w:val="24"/>
          <w:szCs w:val="24"/>
        </w:rPr>
        <w:t>-</w:t>
      </w:r>
      <w:r w:rsidR="001E6D0B">
        <w:rPr>
          <w:sz w:val="24"/>
          <w:szCs w:val="24"/>
        </w:rPr>
        <w:t>Laws for</w:t>
      </w:r>
      <w:r w:rsidR="00A741F8">
        <w:rPr>
          <w:sz w:val="24"/>
          <w:szCs w:val="24"/>
        </w:rPr>
        <w:t xml:space="preserve"> Non-Discrimination. </w:t>
      </w:r>
      <w:r w:rsidR="00971991">
        <w:rPr>
          <w:sz w:val="24"/>
          <w:szCs w:val="24"/>
        </w:rPr>
        <w:t>Allows</w:t>
      </w:r>
      <w:r w:rsidR="00A741F8">
        <w:rPr>
          <w:sz w:val="24"/>
          <w:szCs w:val="24"/>
        </w:rPr>
        <w:t xml:space="preserve"> </w:t>
      </w:r>
      <w:r w:rsidR="00971991">
        <w:rPr>
          <w:sz w:val="24"/>
          <w:szCs w:val="24"/>
        </w:rPr>
        <w:t>Transgender Women,</w:t>
      </w:r>
    </w:p>
    <w:p w14:paraId="3E74D942" w14:textId="5A3D5659" w:rsidR="00971991" w:rsidRDefault="00874221" w:rsidP="00852E7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Minutes: </w:t>
      </w:r>
      <w:r>
        <w:rPr>
          <w:sz w:val="24"/>
          <w:szCs w:val="24"/>
        </w:rPr>
        <w:t>Deferred to November meeting.</w:t>
      </w:r>
    </w:p>
    <w:p w14:paraId="3D2735C0" w14:textId="5D8EC84C" w:rsidR="00874221" w:rsidRDefault="006B3E3F" w:rsidP="00852E7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 of Guest </w:t>
      </w:r>
      <w:r w:rsidRPr="00770291">
        <w:rPr>
          <w:b/>
          <w:bCs/>
          <w:sz w:val="24"/>
          <w:szCs w:val="24"/>
        </w:rPr>
        <w:t>and Pro</w:t>
      </w:r>
      <w:r w:rsidR="00DF0988" w:rsidRPr="00770291">
        <w:rPr>
          <w:b/>
          <w:bCs/>
          <w:sz w:val="24"/>
          <w:szCs w:val="24"/>
        </w:rPr>
        <w:t>spective</w:t>
      </w:r>
      <w:r w:rsidR="00DF0988">
        <w:rPr>
          <w:b/>
          <w:bCs/>
          <w:sz w:val="24"/>
          <w:szCs w:val="24"/>
        </w:rPr>
        <w:t xml:space="preserve"> Members:</w:t>
      </w:r>
      <w:r w:rsidR="00770291">
        <w:rPr>
          <w:sz w:val="24"/>
          <w:szCs w:val="24"/>
        </w:rPr>
        <w:t xml:space="preserve"> Lois Racine and Sheila Arnold</w:t>
      </w:r>
    </w:p>
    <w:p w14:paraId="71322259" w14:textId="63E558E7" w:rsidR="00770291" w:rsidRDefault="00770291" w:rsidP="00852E7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Installation of New Officers: </w:t>
      </w:r>
      <w:r>
        <w:rPr>
          <w:sz w:val="24"/>
          <w:szCs w:val="24"/>
        </w:rPr>
        <w:t xml:space="preserve">Sworn in by Susan </w:t>
      </w:r>
      <w:r w:rsidR="001E6D0B">
        <w:rPr>
          <w:sz w:val="24"/>
          <w:szCs w:val="24"/>
        </w:rPr>
        <w:t>Stonesifer</w:t>
      </w:r>
    </w:p>
    <w:p w14:paraId="687C62A4" w14:textId="7ED61A31" w:rsidR="00770291" w:rsidRDefault="006F0D46" w:rsidP="0077029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Regent: Valarie Leary</w:t>
      </w:r>
    </w:p>
    <w:p w14:paraId="031B2222" w14:textId="2994E966" w:rsidR="006F0D46" w:rsidRDefault="006F0D46" w:rsidP="0077029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Vice Regent: Rebecca Devore</w:t>
      </w:r>
    </w:p>
    <w:p w14:paraId="0E049222" w14:textId="7A14E8F6" w:rsidR="006F0D46" w:rsidRDefault="006F0D46" w:rsidP="0077029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Recording Secretary: Cindy Snyder</w:t>
      </w:r>
    </w:p>
    <w:p w14:paraId="49DA37B2" w14:textId="39C23DC6" w:rsidR="006F0D46" w:rsidRDefault="007969F4" w:rsidP="0077029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Corresponding Secretary: Jackie Albaum</w:t>
      </w:r>
    </w:p>
    <w:p w14:paraId="158FCD53" w14:textId="42212BA0" w:rsidR="007969F4" w:rsidRDefault="00727C61" w:rsidP="0077029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Chaplain: Laurie </w:t>
      </w:r>
      <w:r w:rsidR="00941AE0">
        <w:rPr>
          <w:sz w:val="24"/>
          <w:szCs w:val="24"/>
        </w:rPr>
        <w:t>Bottoni-Lorenz</w:t>
      </w:r>
    </w:p>
    <w:p w14:paraId="69CB80A3" w14:textId="40A04596" w:rsidR="00941AE0" w:rsidRDefault="00941AE0" w:rsidP="0077029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Treasurer: Janet Rossiter</w:t>
      </w:r>
    </w:p>
    <w:p w14:paraId="3FC12FFA" w14:textId="71E69664" w:rsidR="00941AE0" w:rsidRDefault="005F64E4" w:rsidP="0077029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Registrar: Deb Shetzler</w:t>
      </w:r>
    </w:p>
    <w:p w14:paraId="3AEB1A11" w14:textId="0591378D" w:rsidR="005F64E4" w:rsidRDefault="005F64E4" w:rsidP="0077029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Historian: Denise Dyson</w:t>
      </w:r>
    </w:p>
    <w:p w14:paraId="4D51DADD" w14:textId="4746F29D" w:rsidR="001F6AEC" w:rsidRDefault="001F6AEC" w:rsidP="001F6AE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Treasurer’s Report:</w:t>
      </w:r>
      <w:r>
        <w:rPr>
          <w:sz w:val="24"/>
          <w:szCs w:val="24"/>
        </w:rPr>
        <w:t xml:space="preserve"> Janet Rossiter</w:t>
      </w:r>
    </w:p>
    <w:p w14:paraId="7460E27D" w14:textId="45FD8DB3" w:rsidR="00600315" w:rsidRDefault="00600315" w:rsidP="0060031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Susan Brooks moved to approve report, Lissa Hilsee </w:t>
      </w:r>
      <w:r w:rsidR="00A51035">
        <w:rPr>
          <w:sz w:val="24"/>
          <w:szCs w:val="24"/>
        </w:rPr>
        <w:t>seconded, motion carried.</w:t>
      </w:r>
    </w:p>
    <w:p w14:paraId="31D103E7" w14:textId="7B0AAEB8" w:rsidR="00A51035" w:rsidRDefault="00C51B26" w:rsidP="00A51035">
      <w:pPr>
        <w:jc w:val="both"/>
        <w:rPr>
          <w:b/>
          <w:bCs/>
          <w:sz w:val="24"/>
          <w:szCs w:val="24"/>
        </w:rPr>
      </w:pPr>
      <w:r w:rsidRPr="00C51B26">
        <w:rPr>
          <w:b/>
          <w:bCs/>
          <w:sz w:val="24"/>
          <w:szCs w:val="24"/>
        </w:rPr>
        <w:t>Reports:</w:t>
      </w:r>
    </w:p>
    <w:p w14:paraId="1B916E0E" w14:textId="46102E0A" w:rsidR="00C51B26" w:rsidRDefault="00C51B26" w:rsidP="00A5103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Corresponding Secretary: </w:t>
      </w:r>
      <w:r w:rsidR="0043477D" w:rsidRPr="0043477D">
        <w:rPr>
          <w:sz w:val="24"/>
          <w:szCs w:val="24"/>
        </w:rPr>
        <w:t>Jackie Albaum</w:t>
      </w:r>
    </w:p>
    <w:p w14:paraId="01F7B746" w14:textId="43BBA3B3" w:rsidR="00740391" w:rsidRDefault="0043477D" w:rsidP="00852E7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C14E6">
        <w:rPr>
          <w:sz w:val="24"/>
          <w:szCs w:val="24"/>
        </w:rPr>
        <w:t xml:space="preserve">Cards sent to </w:t>
      </w:r>
      <w:r w:rsidR="003C14E6" w:rsidRPr="003C14E6">
        <w:rPr>
          <w:sz w:val="24"/>
          <w:szCs w:val="24"/>
        </w:rPr>
        <w:t>Tracy</w:t>
      </w:r>
      <w:r w:rsidR="003C14E6">
        <w:rPr>
          <w:sz w:val="24"/>
          <w:szCs w:val="24"/>
        </w:rPr>
        <w:t xml:space="preserve"> Walsh and President General.</w:t>
      </w:r>
    </w:p>
    <w:p w14:paraId="48846F90" w14:textId="77777777" w:rsidR="003E62F2" w:rsidRDefault="003E62F2" w:rsidP="003E62F2">
      <w:pPr>
        <w:jc w:val="both"/>
        <w:rPr>
          <w:b/>
          <w:bCs/>
          <w:sz w:val="24"/>
          <w:szCs w:val="24"/>
        </w:rPr>
      </w:pPr>
    </w:p>
    <w:p w14:paraId="66802308" w14:textId="143175E4" w:rsidR="003E294D" w:rsidRDefault="003E62F2" w:rsidP="003E62F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and Prospective Members:</w:t>
      </w:r>
    </w:p>
    <w:p w14:paraId="68E631F4" w14:textId="16286163" w:rsidR="003E62F2" w:rsidRDefault="003E62F2" w:rsidP="003E62F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Still working on Mary Ellen Craig, Sara </w:t>
      </w:r>
      <w:r w:rsidR="001E6D0B">
        <w:rPr>
          <w:sz w:val="24"/>
          <w:szCs w:val="24"/>
        </w:rPr>
        <w:t>Clay,</w:t>
      </w:r>
      <w:r>
        <w:rPr>
          <w:sz w:val="24"/>
          <w:szCs w:val="24"/>
        </w:rPr>
        <w:t xml:space="preserve"> and Elaine Newcomb</w:t>
      </w:r>
    </w:p>
    <w:p w14:paraId="3013E284" w14:textId="41379EF5" w:rsidR="003E62F2" w:rsidRDefault="000A4A23" w:rsidP="003E62F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Antoinette Maccari-Klingsberg and Sandra Komenda </w:t>
      </w:r>
      <w:r w:rsidR="00AE239C">
        <w:rPr>
          <w:sz w:val="24"/>
          <w:szCs w:val="24"/>
        </w:rPr>
        <w:t>verified by National. Will be swo</w:t>
      </w:r>
      <w:r w:rsidR="003E45B6">
        <w:rPr>
          <w:sz w:val="24"/>
          <w:szCs w:val="24"/>
        </w:rPr>
        <w:t>rn in next month.</w:t>
      </w:r>
    </w:p>
    <w:p w14:paraId="7E276AE7" w14:textId="420BA939" w:rsidR="003E45B6" w:rsidRDefault="003E45B6" w:rsidP="003E45B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Old Business:</w:t>
      </w:r>
    </w:p>
    <w:p w14:paraId="2DD6C415" w14:textId="1500C435" w:rsidR="003E45B6" w:rsidRPr="00784A60" w:rsidRDefault="003E45B6" w:rsidP="003E45B6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Naturalization Ceremony: </w:t>
      </w:r>
      <w:r w:rsidR="00762E08">
        <w:rPr>
          <w:sz w:val="24"/>
          <w:szCs w:val="24"/>
        </w:rPr>
        <w:t xml:space="preserve">Chris Everhart, Janet </w:t>
      </w:r>
      <w:r w:rsidR="001E6D0B">
        <w:rPr>
          <w:sz w:val="24"/>
          <w:szCs w:val="24"/>
        </w:rPr>
        <w:t>Rossiter,</w:t>
      </w:r>
      <w:r w:rsidR="00762E08">
        <w:rPr>
          <w:sz w:val="24"/>
          <w:szCs w:val="24"/>
        </w:rPr>
        <w:t xml:space="preserve"> and Valarie Leary coordinated event for DAR to welcome new United State citizens at the Naturalization </w:t>
      </w:r>
      <w:r w:rsidR="00821288">
        <w:rPr>
          <w:sz w:val="24"/>
          <w:szCs w:val="24"/>
        </w:rPr>
        <w:t>Ceremony at the New Castle Court House Museum on October 5, 2023.</w:t>
      </w:r>
      <w:r w:rsidR="00BF4366">
        <w:rPr>
          <w:sz w:val="24"/>
          <w:szCs w:val="24"/>
        </w:rPr>
        <w:t xml:space="preserve"> Contributed refreshments, goodie bags and </w:t>
      </w:r>
      <w:r w:rsidR="007E6C20">
        <w:rPr>
          <w:sz w:val="24"/>
          <w:szCs w:val="24"/>
        </w:rPr>
        <w:t>GW cut out for photo ops.</w:t>
      </w:r>
    </w:p>
    <w:p w14:paraId="1C446DD3" w14:textId="0A5D5196" w:rsidR="00784A60" w:rsidRPr="00784A60" w:rsidRDefault="00784A60" w:rsidP="003E45B6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Website sent to National for review. Waiting for approval.</w:t>
      </w:r>
    </w:p>
    <w:p w14:paraId="2673F0DF" w14:textId="3638F3DB" w:rsidR="00784A60" w:rsidRPr="00EB01B4" w:rsidRDefault="00D45A03" w:rsidP="003E45B6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Second DAR newsletter article for B&amp;R Chapter</w:t>
      </w:r>
      <w:r w:rsidR="00437AE0">
        <w:rPr>
          <w:sz w:val="24"/>
          <w:szCs w:val="24"/>
        </w:rPr>
        <w:t xml:space="preserve"> </w:t>
      </w:r>
      <w:r w:rsidR="00EB01B4">
        <w:rPr>
          <w:sz w:val="24"/>
          <w:szCs w:val="24"/>
        </w:rPr>
        <w:t>Legacy</w:t>
      </w:r>
      <w:r w:rsidR="00437AE0">
        <w:rPr>
          <w:sz w:val="24"/>
          <w:szCs w:val="24"/>
        </w:rPr>
        <w:t xml:space="preserve"> Grant and Jr. </w:t>
      </w:r>
      <w:r w:rsidR="00EB01B4">
        <w:rPr>
          <w:sz w:val="24"/>
          <w:szCs w:val="24"/>
        </w:rPr>
        <w:t>Membership Grant.</w:t>
      </w:r>
    </w:p>
    <w:p w14:paraId="2D69A245" w14:textId="4072DC2E" w:rsidR="00EB01B4" w:rsidRPr="00FA4EA0" w:rsidRDefault="00836A5D" w:rsidP="003E45B6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DAR Activities in Oct: Monarch Event, Art on the Green,</w:t>
      </w:r>
      <w:r w:rsidR="00876088">
        <w:rPr>
          <w:sz w:val="24"/>
          <w:szCs w:val="24"/>
        </w:rPr>
        <w:t xml:space="preserve"> Hope House Baskets, Stocking for Soldiers</w:t>
      </w:r>
      <w:r w:rsidR="00FA4EA0">
        <w:rPr>
          <w:sz w:val="24"/>
          <w:szCs w:val="24"/>
        </w:rPr>
        <w:t>, and 1</w:t>
      </w:r>
      <w:r w:rsidR="00FA4EA0" w:rsidRPr="00FA4EA0">
        <w:rPr>
          <w:sz w:val="24"/>
          <w:szCs w:val="24"/>
          <w:vertAlign w:val="superscript"/>
        </w:rPr>
        <w:t>st</w:t>
      </w:r>
      <w:r w:rsidR="00FA4EA0">
        <w:rPr>
          <w:sz w:val="24"/>
          <w:szCs w:val="24"/>
        </w:rPr>
        <w:t xml:space="preserve"> Anniversary of Battell and Read chapter.</w:t>
      </w:r>
    </w:p>
    <w:p w14:paraId="66DDFA45" w14:textId="2E9CEE0E" w:rsidR="00FA4EA0" w:rsidRPr="00C82DEF" w:rsidRDefault="00312961" w:rsidP="003E45B6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DAR activities coming up: St</w:t>
      </w:r>
      <w:r w:rsidR="00A07941">
        <w:rPr>
          <w:sz w:val="24"/>
          <w:szCs w:val="24"/>
        </w:rPr>
        <w:t>ocking for Soldiers on Oct 25</w:t>
      </w:r>
      <w:r w:rsidR="00A07941" w:rsidRPr="00A07941">
        <w:rPr>
          <w:sz w:val="24"/>
          <w:szCs w:val="24"/>
          <w:vertAlign w:val="superscript"/>
        </w:rPr>
        <w:t>th</w:t>
      </w:r>
      <w:r w:rsidR="00A07941">
        <w:rPr>
          <w:sz w:val="24"/>
          <w:szCs w:val="24"/>
        </w:rPr>
        <w:t xml:space="preserve"> 6:30-8:30pm, and Nov 6</w:t>
      </w:r>
      <w:r w:rsidR="00A07941" w:rsidRPr="00A07941">
        <w:rPr>
          <w:sz w:val="24"/>
          <w:szCs w:val="24"/>
          <w:vertAlign w:val="superscript"/>
        </w:rPr>
        <w:t>th</w:t>
      </w:r>
      <w:r w:rsidR="00A07941">
        <w:rPr>
          <w:sz w:val="24"/>
          <w:szCs w:val="24"/>
        </w:rPr>
        <w:t xml:space="preserve"> 6:30-</w:t>
      </w:r>
      <w:r w:rsidR="00072127">
        <w:rPr>
          <w:sz w:val="24"/>
          <w:szCs w:val="24"/>
        </w:rPr>
        <w:t xml:space="preserve">8:30 pm, Soldiers Christmas Cards Nov </w:t>
      </w:r>
      <w:r w:rsidR="00456EA9">
        <w:rPr>
          <w:sz w:val="24"/>
          <w:szCs w:val="24"/>
        </w:rPr>
        <w:t>4</w:t>
      </w:r>
      <w:r w:rsidR="00456EA9" w:rsidRPr="00456EA9">
        <w:rPr>
          <w:sz w:val="24"/>
          <w:szCs w:val="24"/>
          <w:vertAlign w:val="superscript"/>
        </w:rPr>
        <w:t>th</w:t>
      </w:r>
      <w:r w:rsidR="00456EA9">
        <w:rPr>
          <w:sz w:val="24"/>
          <w:szCs w:val="24"/>
        </w:rPr>
        <w:t xml:space="preserve"> 10:30 at New Castle Library, DAR After Dark- signing Christmas Cards</w:t>
      </w:r>
      <w:r w:rsidR="00C82DEF">
        <w:rPr>
          <w:sz w:val="24"/>
          <w:szCs w:val="24"/>
        </w:rPr>
        <w:t xml:space="preserve">. Doris will deliver Hope house baskets. </w:t>
      </w:r>
    </w:p>
    <w:p w14:paraId="2C7A54A9" w14:textId="119085A7" w:rsidR="00C82DEF" w:rsidRPr="004E06DE" w:rsidRDefault="00C82DEF" w:rsidP="003E45B6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Jackie Albaum suggests info o</w:t>
      </w:r>
      <w:r w:rsidR="004E06DE">
        <w:rPr>
          <w:sz w:val="24"/>
          <w:szCs w:val="24"/>
        </w:rPr>
        <w:t>n “Stand Down on Socks” for soldiers.</w:t>
      </w:r>
    </w:p>
    <w:p w14:paraId="4C92F381" w14:textId="110461C7" w:rsidR="004E06DE" w:rsidRPr="007E69F8" w:rsidRDefault="002713BB" w:rsidP="003E45B6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Conservation</w:t>
      </w:r>
      <w:r w:rsidR="004E06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Rebecca Devore- </w:t>
      </w:r>
      <w:r w:rsidR="00363F58">
        <w:rPr>
          <w:sz w:val="24"/>
          <w:szCs w:val="24"/>
        </w:rPr>
        <w:t xml:space="preserve">Info on Migrations at Dupont EX Station sold </w:t>
      </w:r>
      <w:r w:rsidR="0097275C">
        <w:rPr>
          <w:sz w:val="24"/>
          <w:szCs w:val="24"/>
        </w:rPr>
        <w:t xml:space="preserve">50 butterfly seedballs. Was a very nice </w:t>
      </w:r>
      <w:r w:rsidR="001E6D0B">
        <w:rPr>
          <w:sz w:val="24"/>
          <w:szCs w:val="24"/>
        </w:rPr>
        <w:t>kid’s</w:t>
      </w:r>
      <w:r w:rsidR="0097275C">
        <w:rPr>
          <w:sz w:val="24"/>
          <w:szCs w:val="24"/>
        </w:rPr>
        <w:t xml:space="preserve"> event.</w:t>
      </w:r>
      <w:r w:rsidR="0085534F">
        <w:rPr>
          <w:sz w:val="24"/>
          <w:szCs w:val="24"/>
        </w:rPr>
        <w:t xml:space="preserve"> We gave out coloring pages and butterfly stickers.</w:t>
      </w:r>
    </w:p>
    <w:p w14:paraId="27E1834E" w14:textId="6A5CE038" w:rsidR="007E69F8" w:rsidRPr="00655CAB" w:rsidRDefault="007E69F8" w:rsidP="003E45B6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We need a new National </w:t>
      </w:r>
      <w:r w:rsidR="00655CAB">
        <w:rPr>
          <w:sz w:val="24"/>
          <w:szCs w:val="24"/>
        </w:rPr>
        <w:t>Defense</w:t>
      </w:r>
      <w:r>
        <w:rPr>
          <w:sz w:val="24"/>
          <w:szCs w:val="24"/>
        </w:rPr>
        <w:t xml:space="preserve"> </w:t>
      </w:r>
      <w:r w:rsidR="00655CAB">
        <w:rPr>
          <w:sz w:val="24"/>
          <w:szCs w:val="24"/>
        </w:rPr>
        <w:t>Chair.</w:t>
      </w:r>
    </w:p>
    <w:p w14:paraId="4ED23128" w14:textId="6CE8B523" w:rsidR="00655CAB" w:rsidRPr="00B17FFC" w:rsidRDefault="002905D6" w:rsidP="003E45B6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We need Services to Vets Chair: Wreaths Across America, Soldier Sock Stuffing, Hope Center, </w:t>
      </w:r>
      <w:r w:rsidR="00B17FFC">
        <w:rPr>
          <w:sz w:val="24"/>
          <w:szCs w:val="24"/>
        </w:rPr>
        <w:t>contact speakers and go to events.</w:t>
      </w:r>
    </w:p>
    <w:p w14:paraId="7D7918DC" w14:textId="342F4B98" w:rsidR="00B17FFC" w:rsidRPr="004227F5" w:rsidRDefault="00960442" w:rsidP="003E45B6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Art on the Green- Lissa Hilsee- Made $217 </w:t>
      </w:r>
      <w:r w:rsidR="00FA027B">
        <w:rPr>
          <w:sz w:val="24"/>
          <w:szCs w:val="24"/>
        </w:rPr>
        <w:t>on selling seedballs, Janet’s shells and Rebecca</w:t>
      </w:r>
      <w:r w:rsidR="00B40156">
        <w:rPr>
          <w:sz w:val="24"/>
          <w:szCs w:val="24"/>
        </w:rPr>
        <w:t xml:space="preserve">’s earrings. There </w:t>
      </w:r>
      <w:r w:rsidR="001E6D0B">
        <w:rPr>
          <w:sz w:val="24"/>
          <w:szCs w:val="24"/>
        </w:rPr>
        <w:t>was</w:t>
      </w:r>
      <w:r w:rsidR="00B40156">
        <w:rPr>
          <w:sz w:val="24"/>
          <w:szCs w:val="24"/>
        </w:rPr>
        <w:t xml:space="preserve"> interest in DAR from visitors to table.</w:t>
      </w:r>
    </w:p>
    <w:p w14:paraId="75F72104" w14:textId="67C3C3D1" w:rsidR="004227F5" w:rsidRPr="00AE075A" w:rsidRDefault="00AE075A" w:rsidP="003E45B6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Genealogy</w:t>
      </w:r>
      <w:r w:rsidR="00A24730">
        <w:rPr>
          <w:sz w:val="24"/>
          <w:szCs w:val="24"/>
        </w:rPr>
        <w:t xml:space="preserve"> – Sherrye Eaton</w:t>
      </w:r>
      <w:r w:rsidR="00755BFF">
        <w:rPr>
          <w:sz w:val="24"/>
          <w:szCs w:val="24"/>
        </w:rPr>
        <w:t>- Zoom program- “Proof Beyond Reason”</w:t>
      </w:r>
      <w:r>
        <w:rPr>
          <w:sz w:val="24"/>
          <w:szCs w:val="24"/>
        </w:rPr>
        <w:t xml:space="preserve"> Oct 23</w:t>
      </w:r>
      <w:r w:rsidRPr="00AE075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 6:30pm. Contact Sherrye for link.</w:t>
      </w:r>
    </w:p>
    <w:p w14:paraId="5007AE7D" w14:textId="0ADC30E9" w:rsidR="00AE075A" w:rsidRPr="00725355" w:rsidRDefault="00F95538" w:rsidP="003E45B6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Wreaths Across America- sponsor wreath for </w:t>
      </w:r>
      <w:r w:rsidR="002E7BD7">
        <w:rPr>
          <w:sz w:val="24"/>
          <w:szCs w:val="24"/>
        </w:rPr>
        <w:t>$17. Deadline is last Friday in November.</w:t>
      </w:r>
    </w:p>
    <w:p w14:paraId="5CE62AA4" w14:textId="15E579B2" w:rsidR="00725355" w:rsidRPr="006B1BB6" w:rsidRDefault="00725355" w:rsidP="003E45B6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At DAR Fall Meeting, </w:t>
      </w:r>
      <w:r w:rsidR="00655220">
        <w:rPr>
          <w:sz w:val="24"/>
          <w:szCs w:val="24"/>
        </w:rPr>
        <w:t xml:space="preserve">Vera Bradley DAR Crossbody Bag will be raffled off for 3tickets for </w:t>
      </w:r>
      <w:r w:rsidR="001E6D0B">
        <w:rPr>
          <w:sz w:val="24"/>
          <w:szCs w:val="24"/>
        </w:rPr>
        <w:t>$10.00.</w:t>
      </w:r>
    </w:p>
    <w:p w14:paraId="623CFBD2" w14:textId="003AEE2E" w:rsidR="006B1BB6" w:rsidRPr="006B1BB6" w:rsidRDefault="006B1BB6" w:rsidP="003E45B6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December 2</w:t>
      </w:r>
      <w:r w:rsidRPr="006B1BB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is out Holiday Tea at Valarie Leary’s house. More info to come on that.</w:t>
      </w:r>
    </w:p>
    <w:p w14:paraId="19479570" w14:textId="08DCD7E8" w:rsidR="006B1BB6" w:rsidRDefault="009933DF" w:rsidP="003E45B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Spirit of New Castle Christmas is the second Saturday of De</w:t>
      </w:r>
      <w:r>
        <w:rPr>
          <w:b/>
          <w:bCs/>
          <w:sz w:val="24"/>
          <w:szCs w:val="24"/>
        </w:rPr>
        <w:t xml:space="preserve">. </w:t>
      </w:r>
      <w:r w:rsidRPr="009933DF">
        <w:rPr>
          <w:sz w:val="24"/>
          <w:szCs w:val="24"/>
        </w:rPr>
        <w:t>We need volunteers t</w:t>
      </w:r>
      <w:r>
        <w:rPr>
          <w:sz w:val="24"/>
          <w:szCs w:val="24"/>
        </w:rPr>
        <w:t>o</w:t>
      </w:r>
      <w:r w:rsidRPr="009933DF">
        <w:rPr>
          <w:sz w:val="24"/>
          <w:szCs w:val="24"/>
        </w:rPr>
        <w:t xml:space="preserve"> help with that.</w:t>
      </w:r>
    </w:p>
    <w:p w14:paraId="0325619C" w14:textId="4A486E6D" w:rsidR="0094086A" w:rsidRDefault="0094086A" w:rsidP="0094086A">
      <w:pPr>
        <w:jc w:val="both"/>
        <w:rPr>
          <w:sz w:val="24"/>
          <w:szCs w:val="24"/>
        </w:rPr>
      </w:pPr>
      <w:r>
        <w:rPr>
          <w:sz w:val="24"/>
          <w:szCs w:val="24"/>
        </w:rPr>
        <w:t>Next meeting is Nov 18</w:t>
      </w:r>
      <w:r w:rsidRPr="0094086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the Read House and Gardens.</w:t>
      </w:r>
    </w:p>
    <w:p w14:paraId="1F5E0600" w14:textId="3E2823F3" w:rsidR="001E6D0B" w:rsidRDefault="001E6D0B" w:rsidP="0094086A">
      <w:pPr>
        <w:jc w:val="both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5A9166BD" w14:textId="5AA95CF0" w:rsidR="001E6D0B" w:rsidRDefault="001E6D0B" w:rsidP="0094086A">
      <w:pPr>
        <w:jc w:val="both"/>
        <w:rPr>
          <w:sz w:val="24"/>
          <w:szCs w:val="24"/>
        </w:rPr>
      </w:pPr>
      <w:r>
        <w:rPr>
          <w:sz w:val="24"/>
          <w:szCs w:val="24"/>
        </w:rPr>
        <w:t>Cindy Snyder</w:t>
      </w:r>
    </w:p>
    <w:p w14:paraId="16BDA6D4" w14:textId="584C6CED" w:rsidR="001E6D0B" w:rsidRPr="0094086A" w:rsidRDefault="001E6D0B" w:rsidP="0094086A">
      <w:pPr>
        <w:jc w:val="both"/>
        <w:rPr>
          <w:sz w:val="24"/>
          <w:szCs w:val="24"/>
        </w:rPr>
      </w:pPr>
      <w:r>
        <w:rPr>
          <w:sz w:val="24"/>
          <w:szCs w:val="24"/>
        </w:rPr>
        <w:t>Recording Secretary</w:t>
      </w:r>
    </w:p>
    <w:sectPr w:rsidR="001E6D0B" w:rsidRPr="0094086A" w:rsidSect="009834EB">
      <w:pgSz w:w="12240" w:h="15840"/>
      <w:pgMar w:top="51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3C5"/>
    <w:multiLevelType w:val="hybridMultilevel"/>
    <w:tmpl w:val="5706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34C"/>
    <w:multiLevelType w:val="hybridMultilevel"/>
    <w:tmpl w:val="0336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51A1F"/>
    <w:multiLevelType w:val="hybridMultilevel"/>
    <w:tmpl w:val="93E4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161222">
    <w:abstractNumId w:val="1"/>
  </w:num>
  <w:num w:numId="2" w16cid:durableId="1720594282">
    <w:abstractNumId w:val="2"/>
  </w:num>
  <w:num w:numId="3" w16cid:durableId="6510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93"/>
    <w:rsid w:val="000714E1"/>
    <w:rsid w:val="00072127"/>
    <w:rsid w:val="000A4A23"/>
    <w:rsid w:val="001E6D0B"/>
    <w:rsid w:val="001F6AEC"/>
    <w:rsid w:val="002713BB"/>
    <w:rsid w:val="002905D6"/>
    <w:rsid w:val="002C1904"/>
    <w:rsid w:val="002D2A5D"/>
    <w:rsid w:val="002E7BD7"/>
    <w:rsid w:val="00303579"/>
    <w:rsid w:val="00312961"/>
    <w:rsid w:val="003158B8"/>
    <w:rsid w:val="00363F58"/>
    <w:rsid w:val="003C14E6"/>
    <w:rsid w:val="003E294D"/>
    <w:rsid w:val="003E45B6"/>
    <w:rsid w:val="003E62F2"/>
    <w:rsid w:val="004227F5"/>
    <w:rsid w:val="0043477D"/>
    <w:rsid w:val="00437AE0"/>
    <w:rsid w:val="00456EA9"/>
    <w:rsid w:val="004C36BF"/>
    <w:rsid w:val="004E06DE"/>
    <w:rsid w:val="005F64E4"/>
    <w:rsid w:val="00600315"/>
    <w:rsid w:val="00655220"/>
    <w:rsid w:val="00655CAB"/>
    <w:rsid w:val="006B1BB6"/>
    <w:rsid w:val="006B3E3F"/>
    <w:rsid w:val="006F0D46"/>
    <w:rsid w:val="00725355"/>
    <w:rsid w:val="00727C61"/>
    <w:rsid w:val="00740391"/>
    <w:rsid w:val="00755BFF"/>
    <w:rsid w:val="00762E08"/>
    <w:rsid w:val="00770291"/>
    <w:rsid w:val="00784A60"/>
    <w:rsid w:val="007969F4"/>
    <w:rsid w:val="007E69F8"/>
    <w:rsid w:val="007E6C20"/>
    <w:rsid w:val="008046FD"/>
    <w:rsid w:val="00821288"/>
    <w:rsid w:val="00836A5D"/>
    <w:rsid w:val="00852E71"/>
    <w:rsid w:val="0085534F"/>
    <w:rsid w:val="00855A26"/>
    <w:rsid w:val="00874221"/>
    <w:rsid w:val="00876088"/>
    <w:rsid w:val="0094086A"/>
    <w:rsid w:val="00941AE0"/>
    <w:rsid w:val="00960442"/>
    <w:rsid w:val="00971991"/>
    <w:rsid w:val="0097275C"/>
    <w:rsid w:val="009834EB"/>
    <w:rsid w:val="009933DF"/>
    <w:rsid w:val="00A07941"/>
    <w:rsid w:val="00A24730"/>
    <w:rsid w:val="00A51035"/>
    <w:rsid w:val="00A741F8"/>
    <w:rsid w:val="00AE075A"/>
    <w:rsid w:val="00AE239C"/>
    <w:rsid w:val="00B17FFC"/>
    <w:rsid w:val="00B40156"/>
    <w:rsid w:val="00B73DB9"/>
    <w:rsid w:val="00BF4366"/>
    <w:rsid w:val="00C51B26"/>
    <w:rsid w:val="00C82DEF"/>
    <w:rsid w:val="00C91016"/>
    <w:rsid w:val="00CB7D93"/>
    <w:rsid w:val="00D45A03"/>
    <w:rsid w:val="00DF0988"/>
    <w:rsid w:val="00EB01B4"/>
    <w:rsid w:val="00EE5026"/>
    <w:rsid w:val="00F95538"/>
    <w:rsid w:val="00FA027B"/>
    <w:rsid w:val="00FA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B19E"/>
  <w15:chartTrackingRefBased/>
  <w15:docId w15:val="{62A321A8-2B53-4EB7-A288-EBED15C1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Snyder</dc:creator>
  <cp:keywords/>
  <dc:description/>
  <cp:lastModifiedBy>Leary, Valarie</cp:lastModifiedBy>
  <cp:revision>3</cp:revision>
  <cp:lastPrinted>2023-11-18T11:33:00Z</cp:lastPrinted>
  <dcterms:created xsi:type="dcterms:W3CDTF">2023-10-28T20:38:00Z</dcterms:created>
  <dcterms:modified xsi:type="dcterms:W3CDTF">2023-11-18T14:27:00Z</dcterms:modified>
</cp:coreProperties>
</file>